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F8" w:rsidRPr="00BC5572" w:rsidRDefault="00E33DF8" w:rsidP="00BC5572">
      <w:pPr>
        <w:pStyle w:val="Header"/>
        <w:tabs>
          <w:tab w:val="clear" w:pos="4513"/>
          <w:tab w:val="clear" w:pos="9026"/>
          <w:tab w:val="left" w:pos="7434"/>
        </w:tabs>
        <w:spacing w:before="400" w:after="100"/>
        <w:rPr>
          <w:b/>
          <w:color w:val="1F497D"/>
          <w:szCs w:val="24"/>
          <w:lang w:val="ru-RU"/>
        </w:rPr>
      </w:pPr>
      <w:r w:rsidRPr="00E33DF8">
        <w:rPr>
          <w:b/>
          <w:color w:val="1F497D"/>
          <w:szCs w:val="24"/>
        </w:rPr>
        <w:t>BIS</w:t>
      </w:r>
      <w:r w:rsidRPr="005B3C35">
        <w:rPr>
          <w:b/>
          <w:color w:val="1F497D"/>
          <w:szCs w:val="24"/>
          <w:lang w:val="ru-RU"/>
        </w:rPr>
        <w:t xml:space="preserve"> о</w:t>
      </w:r>
      <w:r w:rsidR="000831EE">
        <w:rPr>
          <w:b/>
          <w:color w:val="1F497D"/>
          <w:szCs w:val="24"/>
          <w:lang w:val="ru-RU"/>
        </w:rPr>
        <w:t>пла</w:t>
      </w:r>
      <w:r w:rsidR="000F30D8">
        <w:rPr>
          <w:b/>
          <w:color w:val="1F497D"/>
          <w:szCs w:val="24"/>
          <w:lang w:val="ru-RU"/>
        </w:rPr>
        <w:t>та</w:t>
      </w:r>
      <w:r w:rsidR="00B659AF">
        <w:rPr>
          <w:b/>
          <w:color w:val="1F497D"/>
          <w:szCs w:val="24"/>
          <w:lang w:val="ru-RU"/>
        </w:rPr>
        <w:t xml:space="preserve"> за обучение</w:t>
      </w:r>
      <w:r w:rsidR="00833DE5">
        <w:rPr>
          <w:b/>
          <w:color w:val="1F497D"/>
          <w:szCs w:val="24"/>
          <w:lang w:val="ru-RU"/>
        </w:rPr>
        <w:t xml:space="preserve"> за учебный год с августа 20</w:t>
      </w:r>
      <w:r w:rsidR="00833DE5" w:rsidRPr="00833DE5">
        <w:rPr>
          <w:b/>
          <w:color w:val="1F497D"/>
          <w:szCs w:val="24"/>
          <w:lang w:val="ru-RU"/>
        </w:rPr>
        <w:t>20</w:t>
      </w:r>
      <w:r w:rsidR="00833DE5">
        <w:rPr>
          <w:b/>
          <w:color w:val="1F497D"/>
          <w:szCs w:val="24"/>
          <w:lang w:val="ru-RU"/>
        </w:rPr>
        <w:t xml:space="preserve"> по июнь 2021</w:t>
      </w:r>
      <w:r w:rsidRPr="005B3C35">
        <w:rPr>
          <w:b/>
          <w:color w:val="1F497D"/>
          <w:szCs w:val="24"/>
          <w:lang w:val="ru-RU"/>
        </w:rPr>
        <w:t xml:space="preserve"> в </w:t>
      </w:r>
      <w:r w:rsidR="00833DE5" w:rsidRPr="00833DE5">
        <w:rPr>
          <w:b/>
          <w:color w:val="1F497D"/>
          <w:szCs w:val="24"/>
          <w:lang w:val="ru-RU"/>
        </w:rPr>
        <w:t xml:space="preserve">‘000 </w:t>
      </w:r>
      <w:r w:rsidR="00833DE5">
        <w:rPr>
          <w:b/>
          <w:color w:val="1F497D"/>
          <w:szCs w:val="24"/>
          <w:lang w:val="en-US"/>
        </w:rPr>
        <w:t>SOM</w:t>
      </w:r>
    </w:p>
    <w:tbl>
      <w:tblPr>
        <w:tblW w:w="11166" w:type="dxa"/>
        <w:tblInd w:w="-1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606"/>
        <w:gridCol w:w="1530"/>
        <w:gridCol w:w="1440"/>
        <w:gridCol w:w="1440"/>
        <w:gridCol w:w="1440"/>
        <w:gridCol w:w="1710"/>
      </w:tblGrid>
      <w:tr w:rsidR="0067587F" w:rsidRPr="00DF7D93" w:rsidTr="00DF7D93">
        <w:trPr>
          <w:trHeight w:val="397"/>
        </w:trPr>
        <w:tc>
          <w:tcPr>
            <w:tcW w:w="3606" w:type="dxa"/>
            <w:shd w:val="clear" w:color="auto" w:fill="F2F2F2" w:themeFill="background1" w:themeFillShade="F2"/>
            <w:vAlign w:val="center"/>
          </w:tcPr>
          <w:p w:rsidR="00E33DF8" w:rsidRPr="00DF7D93" w:rsidRDefault="00E33DF8" w:rsidP="00D55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Класс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E33DF8" w:rsidRPr="00DF7D93" w:rsidRDefault="00E33DF8" w:rsidP="00D559FE">
            <w:pPr>
              <w:jc w:val="center"/>
              <w:rPr>
                <w:bCs/>
                <w:color w:val="000000" w:themeColor="text1"/>
                <w:sz w:val="18"/>
                <w:szCs w:val="18"/>
                <w:lang w:val="ru-RU"/>
              </w:rPr>
            </w:pPr>
            <w:r w:rsidRPr="00DF7D93">
              <w:rPr>
                <w:rFonts w:eastAsia="Times New Roman"/>
                <w:b/>
                <w:color w:val="000000"/>
                <w:sz w:val="18"/>
                <w:szCs w:val="18"/>
                <w:lang w:val="ru-RU" w:eastAsia="en-GB"/>
              </w:rPr>
              <w:t>Дошкольные группы 1-3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33DF8" w:rsidRPr="00DF7D93" w:rsidRDefault="00E33DF8" w:rsidP="00D559F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F7D93">
              <w:rPr>
                <w:rFonts w:eastAsia="Times New Roman"/>
                <w:b/>
                <w:color w:val="000000"/>
                <w:sz w:val="18"/>
                <w:szCs w:val="18"/>
                <w:lang w:val="ru-RU" w:eastAsia="en-GB"/>
              </w:rPr>
              <w:t>Начальные классы 1-6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33DF8" w:rsidRPr="00DF7D93" w:rsidRDefault="00E33DF8" w:rsidP="00652F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b/>
                <w:color w:val="000000"/>
                <w:sz w:val="18"/>
                <w:szCs w:val="18"/>
                <w:lang w:val="ru-RU" w:eastAsia="en-GB"/>
              </w:rPr>
              <w:t>Средни</w:t>
            </w:r>
            <w:r w:rsidR="00652F69" w:rsidRPr="00DF7D93">
              <w:rPr>
                <w:rFonts w:eastAsia="Times New Roman"/>
                <w:b/>
                <w:color w:val="000000"/>
                <w:sz w:val="18"/>
                <w:szCs w:val="18"/>
                <w:lang w:val="ru-RU" w:eastAsia="en-GB"/>
              </w:rPr>
              <w:t>е</w:t>
            </w:r>
            <w:r w:rsidR="0067587F" w:rsidRPr="00DF7D93">
              <w:rPr>
                <w:rFonts w:eastAsia="Times New Roman"/>
                <w:b/>
                <w:color w:val="000000"/>
                <w:sz w:val="18"/>
                <w:szCs w:val="18"/>
                <w:lang w:val="ru-RU" w:eastAsia="en-GB"/>
              </w:rPr>
              <w:t xml:space="preserve"> классы </w:t>
            </w:r>
            <w:r w:rsidRPr="00DF7D93">
              <w:rPr>
                <w:rFonts w:eastAsia="Times New Roman"/>
                <w:b/>
                <w:color w:val="000000"/>
                <w:sz w:val="18"/>
                <w:szCs w:val="18"/>
                <w:lang w:val="ru-RU" w:eastAsia="en-GB"/>
              </w:rPr>
              <w:t>1-3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33DF8" w:rsidRPr="00DF7D93" w:rsidRDefault="0072786B" w:rsidP="0067587F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F7D93">
              <w:rPr>
                <w:rFonts w:eastAsia="Times New Roman"/>
                <w:b/>
                <w:color w:val="000000"/>
                <w:sz w:val="18"/>
                <w:szCs w:val="18"/>
                <w:lang w:eastAsia="en-GB"/>
              </w:rPr>
              <w:t>Старшие</w:t>
            </w:r>
            <w:proofErr w:type="spellEnd"/>
            <w:r w:rsidRPr="00DF7D93">
              <w:rPr>
                <w:rFonts w:eastAsia="Times New Roman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831EE" w:rsidRPr="00DF7D93">
              <w:rPr>
                <w:rFonts w:eastAsia="Times New Roman"/>
                <w:b/>
                <w:color w:val="000000"/>
                <w:sz w:val="18"/>
                <w:szCs w:val="18"/>
                <w:lang w:eastAsia="en-GB"/>
              </w:rPr>
              <w:t>классы</w:t>
            </w:r>
            <w:proofErr w:type="spellEnd"/>
            <w:r w:rsidR="0067587F" w:rsidRPr="00DF7D93">
              <w:rPr>
                <w:rFonts w:eastAsia="Times New Roman"/>
                <w:b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="00E33DF8" w:rsidRPr="00DF7D93">
              <w:rPr>
                <w:rFonts w:eastAsia="Times New Roman"/>
                <w:b/>
                <w:color w:val="000000"/>
                <w:sz w:val="18"/>
                <w:szCs w:val="18"/>
                <w:lang w:eastAsia="en-GB"/>
              </w:rPr>
              <w:t xml:space="preserve">1 </w:t>
            </w:r>
            <w:r w:rsidR="000831EE" w:rsidRPr="00DF7D93">
              <w:rPr>
                <w:rFonts w:eastAsia="Times New Roman"/>
                <w:b/>
                <w:color w:val="000000"/>
                <w:sz w:val="18"/>
                <w:szCs w:val="18"/>
                <w:lang w:eastAsia="en-GB"/>
              </w:rPr>
              <w:t>-</w:t>
            </w:r>
            <w:r w:rsidR="00E33DF8" w:rsidRPr="00DF7D93">
              <w:rPr>
                <w:rFonts w:eastAsia="Times New Roman"/>
                <w:b/>
                <w:color w:val="000000"/>
                <w:sz w:val="18"/>
                <w:szCs w:val="18"/>
                <w:lang w:eastAsia="en-GB"/>
              </w:rPr>
              <w:t xml:space="preserve"> 2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0831EE" w:rsidRPr="00DF7D93" w:rsidRDefault="000831EE" w:rsidP="0067587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F7D93">
              <w:rPr>
                <w:rFonts w:eastAsia="Times New Roman"/>
                <w:b/>
                <w:color w:val="000000"/>
                <w:sz w:val="18"/>
                <w:szCs w:val="18"/>
                <w:lang w:val="ru-RU" w:eastAsia="en-GB"/>
              </w:rPr>
              <w:t>Старшие классы 3 - 4</w:t>
            </w:r>
          </w:p>
        </w:tc>
      </w:tr>
      <w:tr w:rsidR="0067587F" w:rsidRPr="00DF7D93" w:rsidTr="00DF7D93">
        <w:trPr>
          <w:trHeight w:val="397"/>
        </w:trPr>
        <w:tc>
          <w:tcPr>
            <w:tcW w:w="3606" w:type="dxa"/>
            <w:shd w:val="clear" w:color="auto" w:fill="F2F2F2" w:themeFill="background1" w:themeFillShade="F2"/>
            <w:vAlign w:val="center"/>
          </w:tcPr>
          <w:p w:rsidR="00E33DF8" w:rsidRPr="00DF7D93" w:rsidRDefault="0086607B" w:rsidP="00D55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 w:eastAsia="en-GB"/>
              </w:rPr>
            </w:pPr>
            <w:r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Возраст на 1 сентября 201</w:t>
            </w:r>
            <w:r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9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E33DF8" w:rsidRPr="00DF7D93" w:rsidRDefault="00E33DF8" w:rsidP="00D55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  <w:t>2-4 года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33DF8" w:rsidRPr="00DF7D93" w:rsidRDefault="00E33DF8" w:rsidP="00D55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  <w:t>5-10 лет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33DF8" w:rsidRPr="00DF7D93" w:rsidRDefault="00E33DF8" w:rsidP="00D55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  <w:t>11-13 лет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33DF8" w:rsidRPr="00DF7D93" w:rsidRDefault="00E33DF8" w:rsidP="00D55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  <w:t>14-15 лет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E33DF8" w:rsidRPr="00DF7D93" w:rsidRDefault="00E33DF8" w:rsidP="00D559F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  <w:t>16-17 лет</w:t>
            </w:r>
          </w:p>
        </w:tc>
      </w:tr>
      <w:tr w:rsidR="0067587F" w:rsidRPr="00DF7D93" w:rsidTr="00DF7D93">
        <w:trPr>
          <w:trHeight w:val="397"/>
        </w:trPr>
        <w:tc>
          <w:tcPr>
            <w:tcW w:w="3606" w:type="dxa"/>
            <w:shd w:val="clear" w:color="auto" w:fill="FFFFCC"/>
            <w:vAlign w:val="center"/>
          </w:tcPr>
          <w:p w:rsidR="00DE17FD" w:rsidRPr="00DF7D93" w:rsidRDefault="0002707B" w:rsidP="00D559FE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Стандартная го</w:t>
            </w:r>
            <w:r w:rsidR="00CD6B0C"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довая оплата, вкл. </w:t>
            </w:r>
            <w:r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взнос в к</w:t>
            </w:r>
            <w:r w:rsidR="00CD6B0C"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апитальный фонд, начиная с начальных классов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DE17FD" w:rsidRPr="009E68B1" w:rsidRDefault="009E68B1" w:rsidP="00D559FE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1440" w:type="dxa"/>
            <w:shd w:val="clear" w:color="auto" w:fill="FFFFCC"/>
            <w:vAlign w:val="center"/>
          </w:tcPr>
          <w:p w:rsidR="00DE17FD" w:rsidRPr="00DF7D93" w:rsidRDefault="009E68B1" w:rsidP="00D559FE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1292</w:t>
            </w:r>
          </w:p>
        </w:tc>
        <w:tc>
          <w:tcPr>
            <w:tcW w:w="1440" w:type="dxa"/>
            <w:shd w:val="clear" w:color="auto" w:fill="FFFFCC"/>
            <w:vAlign w:val="center"/>
          </w:tcPr>
          <w:p w:rsidR="00DE17FD" w:rsidRPr="00DF7D93" w:rsidRDefault="009E68B1" w:rsidP="00D55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1338</w:t>
            </w:r>
          </w:p>
        </w:tc>
        <w:tc>
          <w:tcPr>
            <w:tcW w:w="1440" w:type="dxa"/>
            <w:shd w:val="clear" w:color="auto" w:fill="FFFFCC"/>
            <w:vAlign w:val="center"/>
          </w:tcPr>
          <w:p w:rsidR="00DE17FD" w:rsidRPr="00DF7D93" w:rsidRDefault="009E68B1" w:rsidP="00D55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1386</w:t>
            </w:r>
          </w:p>
        </w:tc>
        <w:tc>
          <w:tcPr>
            <w:tcW w:w="1710" w:type="dxa"/>
            <w:shd w:val="clear" w:color="auto" w:fill="FFFFCC"/>
            <w:vAlign w:val="center"/>
          </w:tcPr>
          <w:p w:rsidR="00DE17FD" w:rsidRPr="00DF7D93" w:rsidRDefault="009E68B1" w:rsidP="00D55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1437</w:t>
            </w:r>
          </w:p>
        </w:tc>
      </w:tr>
      <w:tr w:rsidR="0067587F" w:rsidRPr="00DF7D93" w:rsidTr="00DF7D93">
        <w:trPr>
          <w:trHeight w:val="397"/>
        </w:trPr>
        <w:tc>
          <w:tcPr>
            <w:tcW w:w="3606" w:type="dxa"/>
            <w:shd w:val="clear" w:color="auto" w:fill="FFFFCC"/>
            <w:vAlign w:val="center"/>
          </w:tcPr>
          <w:p w:rsidR="00E33DF8" w:rsidRPr="00DF7D93" w:rsidRDefault="00E33DF8" w:rsidP="00D55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Стандартная оплата за год</w:t>
            </w:r>
            <w:r w:rsidR="005B3C35"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E33DF8" w:rsidRPr="00DF7D93" w:rsidRDefault="009E68B1" w:rsidP="00D559F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688</w:t>
            </w:r>
          </w:p>
        </w:tc>
        <w:tc>
          <w:tcPr>
            <w:tcW w:w="1440" w:type="dxa"/>
            <w:shd w:val="clear" w:color="auto" w:fill="FFFFCC"/>
            <w:vAlign w:val="center"/>
          </w:tcPr>
          <w:p w:rsidR="00E33DF8" w:rsidRPr="00DF7D93" w:rsidRDefault="009E68B1" w:rsidP="00D559FE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val="en-US"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917</w:t>
            </w:r>
          </w:p>
        </w:tc>
        <w:tc>
          <w:tcPr>
            <w:tcW w:w="1440" w:type="dxa"/>
            <w:shd w:val="clear" w:color="auto" w:fill="FFFFCC"/>
            <w:vAlign w:val="center"/>
          </w:tcPr>
          <w:p w:rsidR="00E33DF8" w:rsidRPr="00DF7D93" w:rsidRDefault="009E68B1" w:rsidP="00D559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963</w:t>
            </w:r>
          </w:p>
        </w:tc>
        <w:tc>
          <w:tcPr>
            <w:tcW w:w="1440" w:type="dxa"/>
            <w:shd w:val="clear" w:color="auto" w:fill="FFFFCC"/>
            <w:vAlign w:val="center"/>
          </w:tcPr>
          <w:p w:rsidR="00E33DF8" w:rsidRPr="00DF7D93" w:rsidRDefault="009E68B1" w:rsidP="00D559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1011</w:t>
            </w:r>
          </w:p>
        </w:tc>
        <w:tc>
          <w:tcPr>
            <w:tcW w:w="1710" w:type="dxa"/>
            <w:shd w:val="clear" w:color="auto" w:fill="FFFFCC"/>
            <w:vAlign w:val="center"/>
          </w:tcPr>
          <w:p w:rsidR="00E33DF8" w:rsidRPr="00DF7D93" w:rsidRDefault="009E68B1" w:rsidP="00D559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US"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1062</w:t>
            </w:r>
          </w:p>
        </w:tc>
      </w:tr>
      <w:tr w:rsidR="00E33DF8" w:rsidRPr="009E68B1" w:rsidTr="00DF7D93">
        <w:tblPrEx>
          <w:tblBorders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1116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:rsidR="000A7377" w:rsidRPr="00DF7D93" w:rsidRDefault="00E33DF8" w:rsidP="00833DE5">
            <w:pPr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val="ru-RU" w:eastAsia="en-GB"/>
              </w:rPr>
              <w:t>Стандартная оплата за год</w:t>
            </w:r>
            <w:r w:rsidR="00A54C8A" w:rsidRPr="00DF7D93"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="00A54C8A" w:rsidRPr="00DF7D93">
              <w:rPr>
                <w:rFonts w:eastAsia="Times New Roman"/>
                <w:bCs/>
                <w:color w:val="000000"/>
                <w:sz w:val="18"/>
                <w:szCs w:val="18"/>
                <w:lang w:val="ru-RU" w:eastAsia="en-GB"/>
              </w:rPr>
              <w:t>до</w:t>
            </w:r>
            <w:r w:rsidRPr="00DF7D93">
              <w:rPr>
                <w:rFonts w:eastAsia="Times New Roman"/>
                <w:bCs/>
                <w:color w:val="000000"/>
                <w:sz w:val="18"/>
                <w:szCs w:val="18"/>
                <w:lang w:val="ru-RU" w:eastAsia="en-GB"/>
              </w:rPr>
              <w:t xml:space="preserve">лжна </w:t>
            </w:r>
            <w:r w:rsidR="00833DE5" w:rsidRPr="00DF7D93">
              <w:rPr>
                <w:rFonts w:eastAsia="Times New Roman"/>
                <w:bCs/>
                <w:color w:val="000000"/>
                <w:sz w:val="18"/>
                <w:szCs w:val="18"/>
                <w:lang w:val="ru-RU" w:eastAsia="en-GB"/>
              </w:rPr>
              <w:t>производиться до 30 июня или в течение 5 дней после зачисления, в случае зачи</w:t>
            </w:r>
            <w:r w:rsidR="00DF7D93" w:rsidRPr="00DF7D93">
              <w:rPr>
                <w:rFonts w:eastAsia="Times New Roman"/>
                <w:bCs/>
                <w:color w:val="000000"/>
                <w:sz w:val="18"/>
                <w:szCs w:val="18"/>
                <w:lang w:val="ru-RU" w:eastAsia="en-GB"/>
              </w:rPr>
              <w:t>сления в течение учебного года.</w:t>
            </w:r>
            <w:r w:rsidR="00833DE5" w:rsidRPr="00DF7D93">
              <w:rPr>
                <w:rFonts w:eastAsia="Times New Roman"/>
                <w:bCs/>
                <w:color w:val="000000"/>
                <w:sz w:val="18"/>
                <w:szCs w:val="18"/>
                <w:lang w:val="ru-RU" w:eastAsia="en-GB"/>
              </w:rPr>
              <w:t>Место в классе будет гарантировано только при услови</w:t>
            </w:r>
            <w:r w:rsidR="008B3FDC" w:rsidRPr="00DF7D93">
              <w:rPr>
                <w:rFonts w:eastAsia="Times New Roman"/>
                <w:bCs/>
                <w:color w:val="000000"/>
                <w:sz w:val="18"/>
                <w:szCs w:val="18"/>
                <w:lang w:val="ru-RU" w:eastAsia="en-GB"/>
              </w:rPr>
              <w:t>и оплаты не менее</w:t>
            </w:r>
            <w:r w:rsidR="00DF7D93" w:rsidRPr="00DF7D93">
              <w:rPr>
                <w:rFonts w:eastAsia="Times New Roman"/>
                <w:bCs/>
                <w:color w:val="000000"/>
                <w:sz w:val="18"/>
                <w:szCs w:val="18"/>
                <w:lang w:val="ru-RU" w:eastAsia="en-GB"/>
              </w:rPr>
              <w:t xml:space="preserve"> 10% от суммы от годовой оплаты,за исключением организаций,которые оплачивают взнос за капитальный фонд, для которых места гарантированы. 5% скидка дается на второго ребенка. 15% скидка – на третьего и последующих детей по соглашению.</w:t>
            </w:r>
          </w:p>
        </w:tc>
      </w:tr>
      <w:tr w:rsidR="00E33DF8" w:rsidRPr="00DF7D93" w:rsidTr="00DF7D93">
        <w:tblPrEx>
          <w:tblBorders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16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685F" w:rsidRPr="00DF7D93" w:rsidRDefault="00A112AB" w:rsidP="00AB3BC6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ВАРИАНТЫ</w:t>
            </w:r>
            <w:r w:rsidR="004E685F"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 ОПЛАТЫ</w:t>
            </w:r>
          </w:p>
        </w:tc>
      </w:tr>
      <w:tr w:rsidR="00E33DF8" w:rsidRPr="009E68B1" w:rsidTr="00DF7D93">
        <w:tblPrEx>
          <w:tblBorders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16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EF4EC"/>
            <w:vAlign w:val="center"/>
            <w:hideMark/>
          </w:tcPr>
          <w:p w:rsidR="004E685F" w:rsidRPr="00DF7D93" w:rsidRDefault="004E685F" w:rsidP="00000EC0">
            <w:pPr>
              <w:spacing w:before="20" w:after="2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ОПЛАТА ЗА ГОД С КОРПОРАТИВНОЙ</w:t>
            </w:r>
            <w:r w:rsidR="008908C3"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 СКИДКОЙ в</w:t>
            </w:r>
            <w:r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 20% </w:t>
            </w:r>
            <w:r w:rsidR="008908C3"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от стоимости</w:t>
            </w:r>
            <w:r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="008F0BD7"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Стандартной оплаты за год</w:t>
            </w:r>
          </w:p>
          <w:p w:rsidR="00E33DF8" w:rsidRPr="00DF7D93" w:rsidRDefault="00DF7D93" w:rsidP="008F0BD7">
            <w:pPr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bCs/>
                <w:color w:val="000000"/>
                <w:sz w:val="18"/>
                <w:szCs w:val="18"/>
                <w:lang w:val="ru-RU" w:eastAsia="en-GB"/>
              </w:rPr>
              <w:t>Предлагается организациям, напрямую оплачивающим обучение 5 или более учащихся, которые являются гражданами государств с ВВП на душу населения меньше, чем $ 30,000. Оплата должна производиться напрямую в BIS администратором группы полной невозвратной суммой за весь год до 30 июня или в течение 5 дней, если зачисление проводится в течение учебного года. Список членов группы должен быть передан школе до 15 июня, чтобы подготовить инвойс вовремя. В рамках корпоративной скидки не предлагаются варианты оплаты по месяцам или по семестрам, а также нет семейных скидок.</w:t>
            </w:r>
          </w:p>
        </w:tc>
      </w:tr>
      <w:tr w:rsidR="00E33DF8" w:rsidRPr="009E68B1" w:rsidTr="00DF7D93">
        <w:tblPrEx>
          <w:tblBorders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16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3F7F9"/>
            <w:vAlign w:val="center"/>
          </w:tcPr>
          <w:p w:rsidR="00A112AB" w:rsidRPr="00DF7D93" w:rsidRDefault="000831EE" w:rsidP="00D559FE">
            <w:pPr>
              <w:spacing w:after="60"/>
              <w:contextualSpacing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ПО ЧЕТВЕРТЯМ</w:t>
            </w:r>
            <w:r w:rsidR="0002707B"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: на 10</w:t>
            </w:r>
            <w:r w:rsidR="00CC47DE"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% выше, чем Стандартная оплата за год</w:t>
            </w:r>
          </w:p>
          <w:p w:rsidR="00A112AB" w:rsidRPr="00DF7D93" w:rsidRDefault="00DF7D93" w:rsidP="00924A7F">
            <w:pPr>
              <w:contextualSpacing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bCs/>
                <w:color w:val="000000"/>
                <w:sz w:val="18"/>
                <w:szCs w:val="18"/>
                <w:lang w:val="ru-RU" w:eastAsia="en-GB"/>
              </w:rPr>
              <w:t>(1) 20% от общей суммы до 30 июня, (2) 20% до 24 октября, (3) 30% до 24 декабря, (4) 30% до 24 марта. 5% скидка дается на второго ребенка. 15% скидка - на третьего и последующих детей по соглашению. Оплата по семестрам идет выше, чем стандартная оплата за год из-за высокой стоимости финансирования в Кыргызстане.</w:t>
            </w:r>
          </w:p>
        </w:tc>
      </w:tr>
      <w:tr w:rsidR="00E33DF8" w:rsidRPr="009E68B1" w:rsidTr="00DF7D93">
        <w:tblPrEx>
          <w:tblBorders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16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CF6D8"/>
            <w:vAlign w:val="center"/>
          </w:tcPr>
          <w:p w:rsidR="00B644AA" w:rsidRPr="00DF7D93" w:rsidRDefault="009E68B1" w:rsidP="00D559FE">
            <w:pPr>
              <w:spacing w:after="60"/>
              <w:contextualSpacing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ПО МЕСЯЦАМ: на 12</w:t>
            </w:r>
            <w:r w:rsidR="00CC47DE"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% выше, чем Стандартная оплата за год</w:t>
            </w:r>
          </w:p>
          <w:p w:rsidR="00E33DF8" w:rsidRPr="00DF7D93" w:rsidRDefault="00DF7D93" w:rsidP="0041767E">
            <w:pPr>
              <w:contextualSpacing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bCs/>
                <w:color w:val="000000"/>
                <w:sz w:val="18"/>
                <w:szCs w:val="18"/>
                <w:lang w:val="ru-RU" w:eastAsia="en-GB"/>
              </w:rPr>
              <w:t>Первоначальная оплата за первый месяц учебы до</w:t>
            </w:r>
            <w:bookmarkStart w:id="0" w:name="_GoBack"/>
            <w:bookmarkEnd w:id="0"/>
            <w:r w:rsidRPr="00DF7D93">
              <w:rPr>
                <w:rFonts w:eastAsia="Times New Roman"/>
                <w:bCs/>
                <w:color w:val="000000"/>
                <w:sz w:val="18"/>
                <w:szCs w:val="18"/>
                <w:lang w:val="ru-RU" w:eastAsia="en-GB"/>
              </w:rPr>
              <w:t>лжна быть произведена до 30 июня (для обеспечения места в классе) и равные ежемесячные платежи за оставшиеся 9 месяцев учебы должны прозводиться до 24 числа предыдущего месяца. 5% скидка дается на второго ребенка. 15% скидка - на третьего и последующих детей по соглашению. Оплата по месяцам идет выше, чем стандартная оплата за год из-за высокой стоимости финансирования в Кыргызстане.</w:t>
            </w:r>
          </w:p>
        </w:tc>
      </w:tr>
      <w:tr w:rsidR="00E33DF8" w:rsidRPr="00DF7D93" w:rsidTr="00DF7D93">
        <w:tblPrEx>
          <w:tblBorders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16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EF4EC"/>
            <w:vAlign w:val="center"/>
            <w:hideMark/>
          </w:tcPr>
          <w:p w:rsidR="008908C3" w:rsidRPr="00DF7D93" w:rsidRDefault="008908C3" w:rsidP="00D559FE">
            <w:pPr>
              <w:spacing w:after="60"/>
              <w:contextualSpacing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ПЛАТИН</w:t>
            </w:r>
            <w:r w:rsidR="00CC47DE"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ОВАЯ СКИДКА в 20% от стоимости Стандартной оплаты за год, оплаты по четвертям, </w:t>
            </w:r>
            <w:r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или ежем</w:t>
            </w:r>
            <w:r w:rsidR="00CC47DE" w:rsidRPr="00DF7D9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есячной оплаты</w:t>
            </w:r>
          </w:p>
          <w:p w:rsidR="008908C3" w:rsidRPr="00DF7D93" w:rsidRDefault="00DF7D93" w:rsidP="0018530B">
            <w:pPr>
              <w:contextualSpacing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bCs/>
                <w:color w:val="000000"/>
                <w:sz w:val="18"/>
                <w:szCs w:val="18"/>
                <w:lang w:val="ru-RU" w:eastAsia="en-GB"/>
              </w:rPr>
              <w:t xml:space="preserve">20% платиновая скидка предоставляется учащимся, индивидульно оплачивающим за обучение и проучившимся в BIS три полных учебных года и, которые продолжат учебу в BIS до окончания школы. При необходимости скидка может быть применена к стандартной годовой оплате или к оплате по семестрам или месяцам. В рамках платиновой скидки не предлагаются семейные скидки. </w:t>
            </w:r>
          </w:p>
        </w:tc>
      </w:tr>
    </w:tbl>
    <w:p w:rsidR="00E33DF8" w:rsidRPr="00DF7D93" w:rsidRDefault="00E33DF8" w:rsidP="00E33DF8">
      <w:pPr>
        <w:rPr>
          <w:sz w:val="18"/>
          <w:szCs w:val="18"/>
          <w:lang w:val="ru-RU"/>
        </w:rPr>
      </w:pPr>
    </w:p>
    <w:tbl>
      <w:tblPr>
        <w:tblW w:w="11143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143"/>
      </w:tblGrid>
      <w:tr w:rsidR="00E33DF8" w:rsidRPr="009E68B1" w:rsidTr="00DF7D93">
        <w:trPr>
          <w:trHeight w:val="183"/>
        </w:trPr>
        <w:tc>
          <w:tcPr>
            <w:tcW w:w="11143" w:type="dxa"/>
            <w:shd w:val="clear" w:color="auto" w:fill="FFFFFF" w:themeFill="background1"/>
            <w:vAlign w:val="center"/>
          </w:tcPr>
          <w:p w:rsidR="00BB1A75" w:rsidRPr="00DF7D93" w:rsidRDefault="00BB1A75" w:rsidP="00AB3BC6">
            <w:pPr>
              <w:spacing w:line="240" w:lineRule="atLeast"/>
              <w:contextualSpacing/>
              <w:jc w:val="left"/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val="ru-RU" w:eastAsia="en-GB"/>
              </w:rPr>
            </w:pPr>
            <w:r w:rsidRPr="00DF7D93"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val="ru-RU" w:eastAsia="en-GB"/>
              </w:rPr>
              <w:t>ЧТО ВКЛЮЧЕНО И ЧТО ЕЩЁ ТРЕБУЕТСЯ ОПЛАТИТЬ?</w:t>
            </w:r>
          </w:p>
          <w:p w:rsidR="00E33DF8" w:rsidRPr="00DF7D93" w:rsidRDefault="00BB1A75" w:rsidP="00D559FE">
            <w:pPr>
              <w:spacing w:before="40" w:after="60" w:line="240" w:lineRule="atLeast"/>
              <w:contextualSpacing/>
              <w:jc w:val="left"/>
              <w:rPr>
                <w:sz w:val="18"/>
                <w:szCs w:val="18"/>
                <w:lang w:val="ru-RU"/>
              </w:rPr>
            </w:pPr>
            <w:r w:rsidRPr="00DF7D93">
              <w:rPr>
                <w:b/>
                <w:sz w:val="18"/>
                <w:szCs w:val="18"/>
                <w:lang w:val="ru-RU"/>
              </w:rPr>
              <w:t>Оплата включает</w:t>
            </w:r>
            <w:r w:rsidR="00E33DF8" w:rsidRPr="00DF7D93">
              <w:rPr>
                <w:b/>
                <w:sz w:val="18"/>
                <w:szCs w:val="18"/>
                <w:lang w:val="ru-RU"/>
              </w:rPr>
              <w:t xml:space="preserve">: </w:t>
            </w:r>
            <w:r w:rsidR="00DF7D93" w:rsidRPr="00DF7D93">
              <w:rPr>
                <w:sz w:val="18"/>
                <w:szCs w:val="18"/>
                <w:lang w:val="ru-RU"/>
              </w:rPr>
              <w:t>обучение в течение 180 учебных дней (с 8:00 до 15:30), завтрак, обед и полдник, а также бесплатные кружки по желанию с 15:30 до 16:30 (если доступны) и присмотр до 16:30 в дошкольных группах и до 17:30 в начальной, средней и старшей школах.</w:t>
            </w:r>
          </w:p>
          <w:p w:rsidR="0030648D" w:rsidRPr="00DF7D93" w:rsidRDefault="0030648D" w:rsidP="0030648D">
            <w:pPr>
              <w:autoSpaceDE w:val="0"/>
              <w:autoSpaceDN w:val="0"/>
              <w:adjustRightInd w:val="0"/>
              <w:contextualSpacing/>
              <w:jc w:val="left"/>
              <w:rPr>
                <w:sz w:val="18"/>
                <w:szCs w:val="18"/>
                <w:lang w:val="ru-RU"/>
              </w:rPr>
            </w:pPr>
            <w:r w:rsidRPr="00DF7D93">
              <w:rPr>
                <w:b/>
                <w:sz w:val="18"/>
                <w:szCs w:val="18"/>
                <w:lang w:val="ru-RU"/>
              </w:rPr>
              <w:t>Дополнительная оплата</w:t>
            </w:r>
            <w:r w:rsidR="00E33DF8" w:rsidRPr="00DF7D93">
              <w:rPr>
                <w:b/>
                <w:sz w:val="18"/>
                <w:szCs w:val="18"/>
                <w:lang w:val="ru-RU"/>
              </w:rPr>
              <w:t>:</w:t>
            </w:r>
            <w:r w:rsidR="00E33DF8" w:rsidRPr="00DF7D93">
              <w:rPr>
                <w:sz w:val="18"/>
                <w:szCs w:val="18"/>
                <w:lang w:val="ru-RU"/>
              </w:rPr>
              <w:t xml:space="preserve"> </w:t>
            </w:r>
            <w:r w:rsidR="00DF7D93" w:rsidRPr="00DF7D93">
              <w:rPr>
                <w:sz w:val="18"/>
                <w:szCs w:val="18"/>
                <w:lang w:val="ru-RU"/>
              </w:rPr>
              <w:t>требуется за услуги школьного автобуса и за кружки по желанию, влекущие дополнительные расходы, такие как катание на лыжах, плавание, скалолазание, а также за вакцинации, предлагаемые на выбор. Родители могут отказаться от школьного питания. В случае, если родители выбирают данный вариант, предлагается скидка в размере $300 от стоимости оплаты за год.</w:t>
            </w:r>
          </w:p>
          <w:p w:rsidR="00E33DF8" w:rsidRPr="00DF7D93" w:rsidRDefault="0030648D" w:rsidP="00D559FE">
            <w:pPr>
              <w:spacing w:before="40" w:after="60" w:line="240" w:lineRule="atLeast"/>
              <w:contextualSpacing/>
              <w:jc w:val="left"/>
              <w:rPr>
                <w:sz w:val="18"/>
                <w:szCs w:val="18"/>
                <w:lang w:val="ru-RU"/>
              </w:rPr>
            </w:pPr>
            <w:r w:rsidRPr="00DF7D93">
              <w:rPr>
                <w:b/>
                <w:sz w:val="18"/>
                <w:szCs w:val="18"/>
                <w:lang w:val="ru-RU"/>
              </w:rPr>
              <w:t>Первоначальный вступительный взнос</w:t>
            </w:r>
            <w:r w:rsidR="00E33DF8" w:rsidRPr="00DF7D93">
              <w:rPr>
                <w:b/>
                <w:sz w:val="18"/>
                <w:szCs w:val="18"/>
                <w:lang w:val="ru-RU"/>
              </w:rPr>
              <w:t>:</w:t>
            </w:r>
            <w:r w:rsidR="00E33DF8" w:rsidRPr="00DF7D93">
              <w:rPr>
                <w:sz w:val="18"/>
                <w:szCs w:val="18"/>
                <w:lang w:val="ru-RU"/>
              </w:rPr>
              <w:t xml:space="preserve"> </w:t>
            </w:r>
            <w:r w:rsidR="00DF7D93" w:rsidRPr="00DF7D93">
              <w:rPr>
                <w:sz w:val="18"/>
                <w:szCs w:val="18"/>
                <w:lang w:val="ru-RU"/>
              </w:rPr>
              <w:t>с семьи взимается одноразовый административный взнос в размере $200 во время подачи первой заявки на зачисление.</w:t>
            </w:r>
          </w:p>
          <w:p w:rsidR="00375863" w:rsidRPr="00DF7D93" w:rsidRDefault="00375863" w:rsidP="00D559FE">
            <w:pPr>
              <w:spacing w:before="40" w:after="60" w:line="240" w:lineRule="atLeast"/>
              <w:contextualSpacing/>
              <w:jc w:val="left"/>
              <w:rPr>
                <w:sz w:val="18"/>
                <w:szCs w:val="18"/>
                <w:lang w:val="ru-RU"/>
              </w:rPr>
            </w:pPr>
            <w:r w:rsidRPr="00DF7D93">
              <w:rPr>
                <w:b/>
                <w:sz w:val="18"/>
                <w:szCs w:val="18"/>
                <w:lang w:val="ru-RU"/>
              </w:rPr>
              <w:t xml:space="preserve">Взнос в капитальный фонд: </w:t>
            </w:r>
            <w:r w:rsidR="00DF7D93" w:rsidRPr="00DF7D93">
              <w:rPr>
                <w:sz w:val="18"/>
                <w:szCs w:val="18"/>
                <w:lang w:val="ru-RU"/>
              </w:rPr>
              <w:t>оплачивается как часть стандартной годовой оплаты для семей, чьи работодатели покрывают минимум 75% школьных сборов. Сумма данного взноса является фиксированной, и к ней не применяются скидки. Взносы в капитальный фонд будут использованы для улучшения инфраструктуры школы сейчас и в будущем, что поможет привлечению и удержанию квалифицированных специалистов в Бишкеке.</w:t>
            </w:r>
          </w:p>
          <w:p w:rsidR="00DF7D93" w:rsidRPr="00DF7D93" w:rsidRDefault="00375863" w:rsidP="00D559FE">
            <w:pPr>
              <w:spacing w:before="40" w:after="60" w:line="240" w:lineRule="atLeast"/>
              <w:contextualSpacing/>
              <w:jc w:val="left"/>
              <w:rPr>
                <w:b/>
                <w:sz w:val="18"/>
                <w:szCs w:val="18"/>
                <w:lang w:val="ru-RU"/>
              </w:rPr>
            </w:pPr>
            <w:r w:rsidRPr="00DF7D93">
              <w:rPr>
                <w:b/>
                <w:sz w:val="18"/>
                <w:szCs w:val="18"/>
                <w:lang w:val="ru-RU"/>
              </w:rPr>
              <w:t xml:space="preserve">Депозит за </w:t>
            </w:r>
            <w:r w:rsidR="00D244A3" w:rsidRPr="00DF7D93">
              <w:rPr>
                <w:b/>
                <w:sz w:val="18"/>
                <w:szCs w:val="18"/>
                <w:lang w:val="ru-RU"/>
              </w:rPr>
              <w:t>резервирование</w:t>
            </w:r>
            <w:r w:rsidRPr="00DF7D93">
              <w:rPr>
                <w:b/>
                <w:sz w:val="18"/>
                <w:szCs w:val="18"/>
                <w:lang w:val="ru-RU"/>
              </w:rPr>
              <w:t xml:space="preserve"> места: </w:t>
            </w:r>
            <w:r w:rsidR="00DF7D93" w:rsidRPr="00DF7D93">
              <w:rPr>
                <w:sz w:val="18"/>
                <w:szCs w:val="18"/>
                <w:lang w:val="ru-RU"/>
              </w:rPr>
              <w:t>чтобы обеспечить место в классе, депозит в размере $1000 требуется в момент регистрации. Депозит не подлежит возврату, но вычитается из суммы оплаты за обучение при последующем поступлении. Этот депозит не требуется для организаций, оплачивающих стандартную годовую оплату, включающую взнос в капитальный фонд.</w:t>
            </w:r>
            <w:r w:rsidR="00DF7D93" w:rsidRPr="00DF7D93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375863" w:rsidRPr="00DF7D93" w:rsidRDefault="00DF7D93" w:rsidP="00D559FE">
            <w:pPr>
              <w:spacing w:before="40" w:after="60" w:line="240" w:lineRule="atLeast"/>
              <w:contextualSpacing/>
              <w:jc w:val="left"/>
              <w:rPr>
                <w:sz w:val="18"/>
                <w:szCs w:val="18"/>
                <w:lang w:val="ru-RU"/>
              </w:rPr>
            </w:pPr>
            <w:r w:rsidRPr="00DF7D93">
              <w:rPr>
                <w:b/>
                <w:sz w:val="18"/>
                <w:szCs w:val="18"/>
                <w:lang w:val="ru-RU"/>
              </w:rPr>
              <w:t xml:space="preserve">Книжный депозит: </w:t>
            </w:r>
            <w:r w:rsidRPr="00DF7D93">
              <w:rPr>
                <w:sz w:val="18"/>
                <w:szCs w:val="18"/>
                <w:lang w:val="ru-RU"/>
              </w:rPr>
              <w:t>имеется депозит в размере $150-$500 в зависимости от класса. Депозит возмещается при уходе из школы при условии, что все книги и другие материалы возвращены в хорошем состоянии. Начальные классы - $150, средние классы - $300, старшие классы - $500.</w:t>
            </w:r>
          </w:p>
          <w:p w:rsidR="00945F34" w:rsidRPr="00DF7D93" w:rsidRDefault="00945F34" w:rsidP="00D559FE">
            <w:pPr>
              <w:spacing w:before="40"/>
              <w:contextualSpacing/>
              <w:jc w:val="left"/>
              <w:rPr>
                <w:sz w:val="18"/>
                <w:szCs w:val="18"/>
                <w:lang w:val="ru-RU"/>
              </w:rPr>
            </w:pPr>
            <w:r w:rsidRPr="00DF7D93">
              <w:rPr>
                <w:b/>
                <w:sz w:val="18"/>
                <w:szCs w:val="18"/>
                <w:lang w:val="ru-RU"/>
              </w:rPr>
              <w:t xml:space="preserve">Оплата за </w:t>
            </w:r>
            <w:r w:rsidR="000B5F17" w:rsidRPr="00DF7D93">
              <w:rPr>
                <w:b/>
                <w:sz w:val="18"/>
                <w:szCs w:val="18"/>
                <w:lang w:val="ru-RU"/>
              </w:rPr>
              <w:t>дополнительную поддержку по а</w:t>
            </w:r>
            <w:r w:rsidRPr="00DF7D93">
              <w:rPr>
                <w:b/>
                <w:sz w:val="18"/>
                <w:szCs w:val="18"/>
                <w:lang w:val="ru-RU"/>
              </w:rPr>
              <w:t>н</w:t>
            </w:r>
            <w:r w:rsidR="000B5F17" w:rsidRPr="00DF7D93">
              <w:rPr>
                <w:b/>
                <w:sz w:val="18"/>
                <w:szCs w:val="18"/>
                <w:lang w:val="ru-RU"/>
              </w:rPr>
              <w:t>глийскому языку</w:t>
            </w:r>
            <w:r w:rsidRPr="00DF7D93">
              <w:rPr>
                <w:b/>
                <w:sz w:val="18"/>
                <w:szCs w:val="18"/>
                <w:lang w:val="ru-RU"/>
              </w:rPr>
              <w:t xml:space="preserve">: </w:t>
            </w:r>
            <w:r w:rsidR="00DF7D93" w:rsidRPr="00DF7D93">
              <w:rPr>
                <w:sz w:val="18"/>
                <w:szCs w:val="18"/>
                <w:lang w:val="ru-RU"/>
              </w:rPr>
              <w:t>$2000 в год, если это применимо с 5 класса и выше. Не относится к учащимся, которые зачислились до 2018 года.</w:t>
            </w:r>
          </w:p>
          <w:p w:rsidR="00AB3BC6" w:rsidRPr="00DF7D93" w:rsidRDefault="008737AD" w:rsidP="00AB3BC6">
            <w:pPr>
              <w:spacing w:before="40"/>
              <w:contextualSpacing/>
              <w:jc w:val="left"/>
              <w:rPr>
                <w:sz w:val="18"/>
                <w:szCs w:val="18"/>
                <w:lang w:val="ru-RU"/>
              </w:rPr>
            </w:pPr>
            <w:r w:rsidRPr="00DF7D93">
              <w:rPr>
                <w:b/>
                <w:sz w:val="18"/>
                <w:szCs w:val="18"/>
                <w:lang w:val="ru-RU"/>
              </w:rPr>
              <w:t>Оплата за и</w:t>
            </w:r>
            <w:r w:rsidR="00945F34" w:rsidRPr="00DF7D93">
              <w:rPr>
                <w:b/>
                <w:sz w:val="18"/>
                <w:szCs w:val="18"/>
                <w:lang w:val="ru-RU"/>
              </w:rPr>
              <w:t>нклюзивное образование:</w:t>
            </w:r>
            <w:r w:rsidR="00945F34" w:rsidRPr="00DF7D93">
              <w:rPr>
                <w:sz w:val="18"/>
                <w:szCs w:val="18"/>
                <w:lang w:val="ru-RU"/>
              </w:rPr>
              <w:t xml:space="preserve"> </w:t>
            </w:r>
            <w:r w:rsidR="00DF7D93" w:rsidRPr="00DF7D93">
              <w:rPr>
                <w:sz w:val="18"/>
                <w:szCs w:val="18"/>
                <w:lang w:val="ru-RU"/>
              </w:rPr>
              <w:t>требуется для учащихся с индивидуальным планом обучения на уровне 3 или выше в соответствии с политикой инклюзивного образования BIS.</w:t>
            </w:r>
          </w:p>
          <w:p w:rsidR="00E33DF8" w:rsidRPr="00DF7D93" w:rsidRDefault="00652F69" w:rsidP="00DF7D93">
            <w:pPr>
              <w:spacing w:before="40"/>
              <w:contextualSpacing/>
              <w:jc w:val="left"/>
              <w:rPr>
                <w:sz w:val="18"/>
                <w:szCs w:val="18"/>
                <w:lang w:val="ru-RU"/>
              </w:rPr>
            </w:pPr>
            <w:r w:rsidRPr="00DF7D93">
              <w:rPr>
                <w:b/>
                <w:sz w:val="18"/>
                <w:szCs w:val="18"/>
                <w:lang w:val="ru-RU"/>
              </w:rPr>
              <w:t>Штрафы за просроченные платежи</w:t>
            </w:r>
            <w:r w:rsidR="00E33DF8" w:rsidRPr="00DF7D93">
              <w:rPr>
                <w:b/>
                <w:sz w:val="18"/>
                <w:szCs w:val="18"/>
                <w:lang w:val="ru-RU"/>
              </w:rPr>
              <w:t>:</w:t>
            </w:r>
            <w:r w:rsidR="00E33DF8" w:rsidRPr="00DF7D93">
              <w:rPr>
                <w:sz w:val="18"/>
                <w:szCs w:val="18"/>
                <w:lang w:val="ru-RU"/>
              </w:rPr>
              <w:t xml:space="preserve"> </w:t>
            </w:r>
            <w:r w:rsidR="00DF7D93" w:rsidRPr="00DF7D93">
              <w:rPr>
                <w:sz w:val="18"/>
                <w:szCs w:val="18"/>
                <w:lang w:val="ru-RU"/>
              </w:rPr>
              <w:t>платежи должны быть произведены в указанные сроки. Просроченные платежи подлежат стандартному штрафу в размере $300, который будет увеличиваться на $300 каждые 30 дней. Штраф не применяется для платежей, подлежащих к оплате до 30 июня, но будет применяться после 24 августа. Однако место в классе при этом не гарантируется до того, пока не будет оплачено не менее 10% от суммы годовой оплаты (за исключением организаций, оплачивающих взносы в капитальный фонд).</w:t>
            </w:r>
          </w:p>
        </w:tc>
      </w:tr>
    </w:tbl>
    <w:p w:rsidR="00E33DF8" w:rsidRPr="00BC5572" w:rsidRDefault="00E33DF8" w:rsidP="00BC5572">
      <w:pPr>
        <w:rPr>
          <w:sz w:val="6"/>
          <w:szCs w:val="6"/>
          <w:lang w:val="ru-RU"/>
        </w:rPr>
      </w:pPr>
    </w:p>
    <w:sectPr w:rsidR="00E33DF8" w:rsidRPr="00BC5572" w:rsidSect="00B659AF">
      <w:footerReference w:type="default" r:id="rId7"/>
      <w:pgSz w:w="11906" w:h="16838"/>
      <w:pgMar w:top="0" w:right="850" w:bottom="0" w:left="16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69" w:rsidRDefault="004F0469" w:rsidP="00EA301F">
      <w:r>
        <w:separator/>
      </w:r>
    </w:p>
  </w:endnote>
  <w:endnote w:type="continuationSeparator" w:id="0">
    <w:p w:rsidR="004F0469" w:rsidRDefault="004F0469" w:rsidP="00EA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01F" w:rsidRPr="008256A5" w:rsidRDefault="00EA301F" w:rsidP="00EA301F">
    <w:pPr>
      <w:pStyle w:val="Footer"/>
      <w:ind w:left="-1134"/>
      <w:rPr>
        <w:color w:val="17365D" w:themeColor="text2" w:themeShade="BF"/>
        <w:sz w:val="14"/>
        <w:szCs w:val="14"/>
        <w:lang w:val="ru-RU"/>
      </w:rPr>
    </w:pPr>
    <w:r w:rsidRPr="008256A5">
      <w:rPr>
        <w:color w:val="17365D" w:themeColor="text2" w:themeShade="BF"/>
        <w:sz w:val="14"/>
        <w:szCs w:val="14"/>
        <w:lang w:val="ru-RU"/>
      </w:rPr>
      <w:t>Обновлено в январе 201</w:t>
    </w:r>
    <w:r w:rsidR="00AB3604" w:rsidRPr="008256A5">
      <w:rPr>
        <w:color w:val="17365D" w:themeColor="text2" w:themeShade="BF"/>
        <w:sz w:val="14"/>
        <w:szCs w:val="14"/>
        <w:lang w:val="ru-RU"/>
      </w:rPr>
      <w:t>9</w:t>
    </w:r>
    <w:r w:rsidRPr="008256A5">
      <w:rPr>
        <w:color w:val="17365D" w:themeColor="text2" w:themeShade="BF"/>
        <w:sz w:val="14"/>
        <w:szCs w:val="14"/>
        <w:lang w:val="ru-RU"/>
      </w:rPr>
      <w:t xml:space="preserve">. Примите во внимание, что </w:t>
    </w:r>
    <w:r w:rsidR="003E5D6F" w:rsidRPr="008256A5">
      <w:rPr>
        <w:color w:val="17365D" w:themeColor="text2" w:themeShade="BF"/>
        <w:sz w:val="14"/>
        <w:szCs w:val="14"/>
        <w:lang w:val="ru-RU"/>
      </w:rPr>
      <w:t xml:space="preserve">сумма оплаты </w:t>
    </w:r>
    <w:r w:rsidRPr="008256A5">
      <w:rPr>
        <w:color w:val="17365D" w:themeColor="text2" w:themeShade="BF"/>
        <w:sz w:val="14"/>
        <w:szCs w:val="14"/>
        <w:lang w:val="ru-RU"/>
      </w:rPr>
      <w:t xml:space="preserve">в течение года </w:t>
    </w:r>
    <w:r w:rsidR="003E5D6F" w:rsidRPr="008256A5">
      <w:rPr>
        <w:color w:val="17365D" w:themeColor="text2" w:themeShade="BF"/>
        <w:sz w:val="14"/>
        <w:szCs w:val="14"/>
        <w:lang w:val="ru-RU"/>
      </w:rPr>
      <w:t xml:space="preserve">может </w:t>
    </w:r>
    <w:r w:rsidR="00CD1F31" w:rsidRPr="008256A5">
      <w:rPr>
        <w:color w:val="17365D" w:themeColor="text2" w:themeShade="BF"/>
        <w:sz w:val="14"/>
        <w:szCs w:val="14"/>
        <w:lang w:val="ru-RU"/>
      </w:rPr>
      <w:t>измениться</w:t>
    </w:r>
    <w:r w:rsidRPr="008256A5">
      <w:rPr>
        <w:color w:val="17365D" w:themeColor="text2" w:themeShade="BF"/>
        <w:sz w:val="14"/>
        <w:szCs w:val="14"/>
        <w:lang w:val="ru-RU"/>
      </w:rPr>
      <w:t xml:space="preserve"> </w:t>
    </w:r>
    <w:r w:rsidR="00CD1F31" w:rsidRPr="008256A5">
      <w:rPr>
        <w:color w:val="17365D" w:themeColor="text2" w:themeShade="BF"/>
        <w:sz w:val="14"/>
        <w:szCs w:val="14"/>
        <w:lang w:val="ru-RU"/>
      </w:rPr>
      <w:t xml:space="preserve">для платежей, </w:t>
    </w:r>
    <w:r w:rsidRPr="008256A5">
      <w:rPr>
        <w:color w:val="17365D" w:themeColor="text2" w:themeShade="BF"/>
        <w:sz w:val="14"/>
        <w:szCs w:val="14"/>
        <w:lang w:val="ru-RU"/>
      </w:rPr>
      <w:t>котор</w:t>
    </w:r>
    <w:r w:rsidR="00CD1F31" w:rsidRPr="008256A5">
      <w:rPr>
        <w:color w:val="17365D" w:themeColor="text2" w:themeShade="BF"/>
        <w:sz w:val="14"/>
        <w:szCs w:val="14"/>
        <w:lang w:val="ru-RU"/>
      </w:rPr>
      <w:t>ые</w:t>
    </w:r>
    <w:r w:rsidR="003E5D6F" w:rsidRPr="008256A5">
      <w:rPr>
        <w:color w:val="17365D" w:themeColor="text2" w:themeShade="BF"/>
        <w:sz w:val="14"/>
        <w:szCs w:val="14"/>
        <w:lang w:val="ru-RU"/>
      </w:rPr>
      <w:t xml:space="preserve"> еще не был</w:t>
    </w:r>
    <w:r w:rsidR="00CD1F31" w:rsidRPr="008256A5">
      <w:rPr>
        <w:color w:val="17365D" w:themeColor="text2" w:themeShade="BF"/>
        <w:sz w:val="14"/>
        <w:szCs w:val="14"/>
        <w:lang w:val="ru-RU"/>
      </w:rPr>
      <w:t>и произведены</w:t>
    </w:r>
    <w:r w:rsidRPr="008256A5">
      <w:rPr>
        <w:color w:val="17365D" w:themeColor="text2" w:themeShade="BF"/>
        <w:sz w:val="14"/>
        <w:szCs w:val="14"/>
        <w:lang w:val="ru-RU"/>
      </w:rPr>
      <w:t>.</w:t>
    </w:r>
  </w:p>
  <w:p w:rsidR="00EA301F" w:rsidRPr="00EA301F" w:rsidRDefault="00EA301F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69" w:rsidRDefault="004F0469" w:rsidP="00EA301F">
      <w:r>
        <w:separator/>
      </w:r>
    </w:p>
  </w:footnote>
  <w:footnote w:type="continuationSeparator" w:id="0">
    <w:p w:rsidR="004F0469" w:rsidRDefault="004F0469" w:rsidP="00EA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4F8"/>
    <w:multiLevelType w:val="hybridMultilevel"/>
    <w:tmpl w:val="8354B5CE"/>
    <w:lvl w:ilvl="0" w:tplc="0C5CA0E2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F46F30"/>
    <w:multiLevelType w:val="hybridMultilevel"/>
    <w:tmpl w:val="A19A245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71EF4"/>
    <w:multiLevelType w:val="hybridMultilevel"/>
    <w:tmpl w:val="37343C70"/>
    <w:lvl w:ilvl="0" w:tplc="06E02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42B05"/>
    <w:multiLevelType w:val="hybridMultilevel"/>
    <w:tmpl w:val="AC84F634"/>
    <w:lvl w:ilvl="0" w:tplc="BB0A0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A7429"/>
    <w:multiLevelType w:val="hybridMultilevel"/>
    <w:tmpl w:val="7D2EB508"/>
    <w:lvl w:ilvl="0" w:tplc="1B841992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327BBA"/>
    <w:multiLevelType w:val="hybridMultilevel"/>
    <w:tmpl w:val="C414DBB6"/>
    <w:lvl w:ilvl="0" w:tplc="79EAA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8C"/>
    <w:rsid w:val="00000EC0"/>
    <w:rsid w:val="0002707B"/>
    <w:rsid w:val="000831EE"/>
    <w:rsid w:val="000A7377"/>
    <w:rsid w:val="000B5F17"/>
    <w:rsid w:val="000F1A9E"/>
    <w:rsid w:val="000F30D8"/>
    <w:rsid w:val="0018530B"/>
    <w:rsid w:val="001E58F5"/>
    <w:rsid w:val="00294683"/>
    <w:rsid w:val="002B4ECB"/>
    <w:rsid w:val="0030648D"/>
    <w:rsid w:val="00375863"/>
    <w:rsid w:val="003E5D6F"/>
    <w:rsid w:val="004016C4"/>
    <w:rsid w:val="004122DE"/>
    <w:rsid w:val="0041767E"/>
    <w:rsid w:val="00437605"/>
    <w:rsid w:val="004A1D9D"/>
    <w:rsid w:val="004E685F"/>
    <w:rsid w:val="004F0469"/>
    <w:rsid w:val="005B3C35"/>
    <w:rsid w:val="00652F69"/>
    <w:rsid w:val="0067587F"/>
    <w:rsid w:val="0069288C"/>
    <w:rsid w:val="0072786B"/>
    <w:rsid w:val="0074238F"/>
    <w:rsid w:val="00793787"/>
    <w:rsid w:val="008256A5"/>
    <w:rsid w:val="00833DE5"/>
    <w:rsid w:val="00851D8A"/>
    <w:rsid w:val="0086607B"/>
    <w:rsid w:val="008737AD"/>
    <w:rsid w:val="00887766"/>
    <w:rsid w:val="008908C3"/>
    <w:rsid w:val="00896308"/>
    <w:rsid w:val="008B3FDC"/>
    <w:rsid w:val="008F0BD7"/>
    <w:rsid w:val="0090224F"/>
    <w:rsid w:val="00924A7F"/>
    <w:rsid w:val="009410B9"/>
    <w:rsid w:val="00945F34"/>
    <w:rsid w:val="009E68B1"/>
    <w:rsid w:val="00A112AB"/>
    <w:rsid w:val="00A20131"/>
    <w:rsid w:val="00A211E4"/>
    <w:rsid w:val="00A54C8A"/>
    <w:rsid w:val="00AB3604"/>
    <w:rsid w:val="00AB3BC6"/>
    <w:rsid w:val="00B230F9"/>
    <w:rsid w:val="00B370AF"/>
    <w:rsid w:val="00B644AA"/>
    <w:rsid w:val="00B659AF"/>
    <w:rsid w:val="00BA3484"/>
    <w:rsid w:val="00BA4609"/>
    <w:rsid w:val="00BB1A75"/>
    <w:rsid w:val="00BC5572"/>
    <w:rsid w:val="00CC47DE"/>
    <w:rsid w:val="00CD1F31"/>
    <w:rsid w:val="00CD6B0C"/>
    <w:rsid w:val="00D244A3"/>
    <w:rsid w:val="00D559FE"/>
    <w:rsid w:val="00DB30D7"/>
    <w:rsid w:val="00DE17FD"/>
    <w:rsid w:val="00DF7D93"/>
    <w:rsid w:val="00E33DF8"/>
    <w:rsid w:val="00EA301F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17FC9"/>
  <w15:docId w15:val="{E3ED4CCB-7721-45FC-AEE8-4391017C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DF8"/>
    <w:pPr>
      <w:spacing w:after="0" w:line="240" w:lineRule="auto"/>
      <w:jc w:val="both"/>
    </w:pPr>
    <w:rPr>
      <w:rFonts w:ascii="Arial" w:eastAsia="Calibri" w:hAnsi="Arial" w:cs="Arial"/>
      <w:sz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D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DF8"/>
    <w:rPr>
      <w:rFonts w:ascii="Arial" w:eastAsia="Calibri" w:hAnsi="Arial" w:cs="Arial"/>
      <w:sz w:val="24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EE"/>
    <w:rPr>
      <w:rFonts w:ascii="Segoe UI" w:eastAsia="Calibri" w:hAnsi="Segoe UI" w:cs="Segoe UI"/>
      <w:sz w:val="18"/>
      <w:szCs w:val="18"/>
      <w:lang w:val="en-ZA"/>
    </w:rPr>
  </w:style>
  <w:style w:type="paragraph" w:styleId="ListParagraph">
    <w:name w:val="List Paragraph"/>
    <w:basedOn w:val="Normal"/>
    <w:uiPriority w:val="34"/>
    <w:qFormat/>
    <w:rsid w:val="000831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30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01F"/>
    <w:rPr>
      <w:rFonts w:ascii="Arial" w:eastAsia="Calibri" w:hAnsi="Arial" w:cs="Arial"/>
      <w:sz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User</cp:lastModifiedBy>
  <cp:revision>2</cp:revision>
  <cp:lastPrinted>2019-01-11T11:08:00Z</cp:lastPrinted>
  <dcterms:created xsi:type="dcterms:W3CDTF">2020-06-17T06:03:00Z</dcterms:created>
  <dcterms:modified xsi:type="dcterms:W3CDTF">2020-06-17T06:03:00Z</dcterms:modified>
</cp:coreProperties>
</file>